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1FA" w14:textId="77777777" w:rsidR="00382D11" w:rsidRPr="0063697E" w:rsidRDefault="00382D11" w:rsidP="00382D11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63697E">
        <w:rPr>
          <w:rFonts w:ascii="Garamond" w:hAnsi="Garamond"/>
          <w:b/>
          <w:sz w:val="28"/>
          <w:szCs w:val="28"/>
        </w:rPr>
        <w:t>PATTO DI CORRESPONSABILITÁ</w:t>
      </w:r>
    </w:p>
    <w:p w14:paraId="09B66A71" w14:textId="77777777" w:rsidR="00382D11" w:rsidRPr="0063697E" w:rsidRDefault="00382D11" w:rsidP="00382D11">
      <w:pPr>
        <w:spacing w:line="360" w:lineRule="auto"/>
        <w:ind w:left="0" w:right="-1"/>
        <w:rPr>
          <w:rFonts w:ascii="Garamond" w:hAnsi="Garamond"/>
        </w:rPr>
      </w:pPr>
      <w:r w:rsidRPr="0063697E">
        <w:rPr>
          <w:rFonts w:ascii="Garamond" w:hAnsi="Garamond"/>
        </w:rPr>
        <w:t>CON I GENITORI DELL’ALUNNO/A ________________________________CLASSE___________</w:t>
      </w:r>
    </w:p>
    <w:p w14:paraId="361E23A1" w14:textId="77777777" w:rsidR="00382D11" w:rsidRPr="0063697E" w:rsidRDefault="00382D11" w:rsidP="00382D11">
      <w:pPr>
        <w:spacing w:line="360" w:lineRule="auto"/>
        <w:ind w:left="0" w:right="-1"/>
        <w:rPr>
          <w:rFonts w:ascii="Garamond" w:hAnsi="Garamond"/>
        </w:rPr>
      </w:pPr>
      <w:r w:rsidRPr="0063697E">
        <w:rPr>
          <w:rFonts w:ascii="Garamond" w:hAnsi="Garamond"/>
        </w:rPr>
        <w:t>DELLA SCUOLA _______________________ DI ______________________________________</w:t>
      </w:r>
    </w:p>
    <w:p w14:paraId="3D49A244" w14:textId="77777777" w:rsidR="00382D11" w:rsidRPr="0063697E" w:rsidRDefault="00382D11" w:rsidP="00382D11">
      <w:pPr>
        <w:spacing w:line="240" w:lineRule="auto"/>
        <w:ind w:left="0" w:right="-1"/>
        <w:rPr>
          <w:rFonts w:ascii="Garamond" w:hAnsi="Garamond"/>
          <w:sz w:val="24"/>
          <w:szCs w:val="24"/>
        </w:rPr>
      </w:pPr>
      <w:r w:rsidRPr="0063697E">
        <w:rPr>
          <w:rFonts w:ascii="Garamond" w:hAnsi="Garamond"/>
          <w:sz w:val="24"/>
          <w:szCs w:val="24"/>
        </w:rPr>
        <w:t xml:space="preserve">La scuola è l’ambiente di apprendimento in cui promuovere la formazione di ogni studente, la sua interazione sociale, la sua crescita civile; essa affianca </w:t>
      </w:r>
      <w:proofErr w:type="gramStart"/>
      <w:r w:rsidRPr="0063697E">
        <w:rPr>
          <w:rFonts w:ascii="Garamond" w:hAnsi="Garamond"/>
          <w:sz w:val="24"/>
          <w:szCs w:val="24"/>
        </w:rPr>
        <w:t>la compito</w:t>
      </w:r>
      <w:proofErr w:type="gramEnd"/>
      <w:r w:rsidRPr="0063697E">
        <w:rPr>
          <w:rFonts w:ascii="Garamond" w:hAnsi="Garamond"/>
          <w:sz w:val="24"/>
          <w:szCs w:val="24"/>
        </w:rPr>
        <w:t xml:space="preserve"> “</w:t>
      </w:r>
      <w:r w:rsidRPr="0063697E">
        <w:rPr>
          <w:rFonts w:ascii="Garamond" w:hAnsi="Garamond"/>
          <w:i/>
          <w:sz w:val="24"/>
          <w:szCs w:val="24"/>
        </w:rPr>
        <w:t>dell’insegnare ad apprendere”</w:t>
      </w:r>
      <w:r w:rsidRPr="0063697E">
        <w:rPr>
          <w:rFonts w:ascii="Garamond" w:hAnsi="Garamond"/>
          <w:sz w:val="24"/>
          <w:szCs w:val="24"/>
        </w:rPr>
        <w:t xml:space="preserve"> quello </w:t>
      </w:r>
      <w:r w:rsidRPr="0063697E">
        <w:rPr>
          <w:rFonts w:ascii="Garamond" w:hAnsi="Garamond"/>
          <w:i/>
          <w:sz w:val="24"/>
          <w:szCs w:val="24"/>
        </w:rPr>
        <w:t>“dell’insegnare ad essere”</w:t>
      </w:r>
      <w:r w:rsidRPr="0063697E">
        <w:rPr>
          <w:rFonts w:ascii="Garamond" w:hAnsi="Garamond"/>
          <w:sz w:val="24"/>
          <w:szCs w:val="24"/>
        </w:rPr>
        <w:t xml:space="preserve"> ed in questo è fondamentale la collaborazione della famiglia, la più importante agenzia educativa. La scuola, pertanto, persegue l’obiettivo di costruire </w:t>
      </w:r>
      <w:r w:rsidRPr="0063697E">
        <w:rPr>
          <w:rFonts w:ascii="Garamond" w:hAnsi="Garamond"/>
          <w:b/>
          <w:sz w:val="24"/>
          <w:szCs w:val="24"/>
        </w:rPr>
        <w:t>un’alleanza educativa</w:t>
      </w:r>
      <w:r w:rsidRPr="0063697E">
        <w:rPr>
          <w:rFonts w:ascii="Garamond" w:hAnsi="Garamond"/>
          <w:sz w:val="24"/>
          <w:szCs w:val="24"/>
        </w:rPr>
        <w:t xml:space="preserve"> con i genitori, mediante relazioni costanti nel rispetto dei reciproci ruoli. Le due parti dovranno supportarsi a vicenda per raggiungere comuni finalità educative e condividere quei valori che fanno sentire gli alunni membri di una comunità vera.</w:t>
      </w:r>
    </w:p>
    <w:p w14:paraId="4CE2EF2E" w14:textId="77777777" w:rsidR="00382D11" w:rsidRPr="0063697E" w:rsidRDefault="00382D11" w:rsidP="00382D11">
      <w:pPr>
        <w:ind w:left="142" w:right="-1"/>
        <w:jc w:val="center"/>
        <w:rPr>
          <w:rFonts w:ascii="Garamond" w:hAnsi="Garamond"/>
          <w:b/>
          <w:sz w:val="20"/>
          <w:szCs w:val="20"/>
          <w:u w:val="single"/>
        </w:rPr>
      </w:pPr>
      <w:r w:rsidRPr="0063697E">
        <w:rPr>
          <w:rFonts w:ascii="Garamond" w:hAnsi="Garamond"/>
          <w:b/>
          <w:sz w:val="20"/>
          <w:szCs w:val="20"/>
          <w:u w:val="single"/>
        </w:rPr>
        <w:t xml:space="preserve">A tal fine, l’ISTITUTO COMPRENSIVO </w:t>
      </w:r>
      <w:r>
        <w:rPr>
          <w:rFonts w:ascii="Garamond" w:hAnsi="Garamond"/>
          <w:b/>
          <w:sz w:val="20"/>
          <w:szCs w:val="20"/>
          <w:u w:val="single"/>
        </w:rPr>
        <w:t>VALLE DEL FINO</w:t>
      </w:r>
    </w:p>
    <w:p w14:paraId="38FEA7CE" w14:textId="77777777" w:rsidR="00382D11" w:rsidRPr="0063697E" w:rsidRDefault="00382D11" w:rsidP="00382D11">
      <w:pPr>
        <w:spacing w:line="240" w:lineRule="auto"/>
        <w:ind w:left="0" w:right="-1"/>
        <w:rPr>
          <w:rFonts w:ascii="Garamond" w:hAnsi="Garamond"/>
          <w:sz w:val="24"/>
          <w:szCs w:val="24"/>
        </w:rPr>
      </w:pPr>
      <w:r w:rsidRPr="0063697E">
        <w:rPr>
          <w:rFonts w:ascii="Garamond" w:hAnsi="Garamond"/>
          <w:b/>
          <w:sz w:val="24"/>
          <w:szCs w:val="24"/>
        </w:rPr>
        <w:t>PREMESSO</w:t>
      </w:r>
      <w:r w:rsidRPr="0063697E">
        <w:rPr>
          <w:rFonts w:ascii="Garamond" w:hAnsi="Garamond"/>
          <w:sz w:val="24"/>
          <w:szCs w:val="24"/>
        </w:rPr>
        <w:t xml:space="preserve"> </w:t>
      </w:r>
      <w:r w:rsidRPr="0063697E">
        <w:rPr>
          <w:rFonts w:ascii="Garamond" w:hAnsi="Garamond"/>
          <w:b/>
          <w:i/>
          <w:sz w:val="24"/>
          <w:szCs w:val="24"/>
        </w:rPr>
        <w:t>che i doveri e i diritti tendono a garantire, nella quotidianità, l’esistenza di un contesto consono all’attuazione del “patto formativo” e all’equilibrato esercizio dei diritti - doveri da parte di ciascuna componente scolastica, nel rispetto delle reciproche libertà,</w:t>
      </w:r>
    </w:p>
    <w:p w14:paraId="1C78597D" w14:textId="77777777" w:rsidR="00382D11" w:rsidRPr="0063697E" w:rsidRDefault="00382D11" w:rsidP="00382D11">
      <w:pPr>
        <w:spacing w:line="240" w:lineRule="auto"/>
        <w:ind w:left="0" w:right="-1"/>
        <w:rPr>
          <w:rFonts w:ascii="Garamond" w:hAnsi="Garamond"/>
          <w:sz w:val="24"/>
          <w:szCs w:val="24"/>
        </w:rPr>
      </w:pPr>
      <w:r w:rsidRPr="0063697E">
        <w:rPr>
          <w:rFonts w:ascii="Garamond" w:hAnsi="Garamond"/>
          <w:sz w:val="24"/>
          <w:szCs w:val="24"/>
        </w:rPr>
        <w:t>in piena sintonia con quanto stabilito da:</w:t>
      </w:r>
    </w:p>
    <w:p w14:paraId="500DC71B" w14:textId="77777777" w:rsidR="00382D11" w:rsidRPr="0063697E" w:rsidRDefault="00382D11" w:rsidP="00382D1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  <w:i/>
        </w:rPr>
      </w:pPr>
      <w:r w:rsidRPr="0063697E">
        <w:rPr>
          <w:rFonts w:ascii="Garamond" w:hAnsi="Garamond"/>
        </w:rPr>
        <w:t xml:space="preserve">Il D.P.R. n.249 del 24/06/1998 ed il D.P.R. n.235 del 21/11/2007 </w:t>
      </w:r>
      <w:r w:rsidRPr="0063697E">
        <w:rPr>
          <w:rFonts w:ascii="Garamond" w:hAnsi="Garamond"/>
          <w:i/>
        </w:rPr>
        <w:t>“Regolamento recante lo Statuto delle studentesse e degli studenti della scuola secondaria”</w:t>
      </w:r>
    </w:p>
    <w:p w14:paraId="3B9C4794" w14:textId="77777777" w:rsidR="00382D11" w:rsidRPr="0063697E" w:rsidRDefault="00382D11" w:rsidP="00382D1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 xml:space="preserve">Il D.M. n.5843/A3 del 16 ottobre 2006 </w:t>
      </w:r>
      <w:r w:rsidRPr="0063697E">
        <w:rPr>
          <w:rFonts w:ascii="Garamond" w:hAnsi="Garamond"/>
          <w:i/>
        </w:rPr>
        <w:t>“Linee di indirizzo sulla cittadinanza democratica e legalità”</w:t>
      </w:r>
    </w:p>
    <w:p w14:paraId="7572BA66" w14:textId="77777777" w:rsidR="00382D11" w:rsidRPr="0063697E" w:rsidRDefault="00382D11" w:rsidP="00382D1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  <w:i/>
        </w:rPr>
      </w:pPr>
      <w:r w:rsidRPr="0063697E">
        <w:rPr>
          <w:rFonts w:ascii="Garamond" w:hAnsi="Garamond"/>
        </w:rPr>
        <w:t xml:space="preserve">Il D.M. n. 16 del 5 febbraio 2007 </w:t>
      </w:r>
      <w:r w:rsidRPr="0063697E">
        <w:rPr>
          <w:rFonts w:ascii="Garamond" w:hAnsi="Garamond"/>
          <w:i/>
        </w:rPr>
        <w:t>“Linee di indirizzo generali e azioni a livello nazionale per la prevenzione del bullismo”</w:t>
      </w:r>
    </w:p>
    <w:p w14:paraId="4D65DFC1" w14:textId="77777777" w:rsidR="00382D11" w:rsidRPr="0063697E" w:rsidRDefault="00382D11" w:rsidP="00382D1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  <w:i/>
        </w:rPr>
      </w:pPr>
      <w:r w:rsidRPr="0063697E">
        <w:rPr>
          <w:rFonts w:ascii="Garamond" w:hAnsi="Garamond"/>
        </w:rPr>
        <w:t xml:space="preserve">Il D.M. n. 30 del 15 marzo 2007 </w:t>
      </w:r>
      <w:r w:rsidRPr="0063697E">
        <w:rPr>
          <w:rFonts w:ascii="Garamond" w:hAnsi="Garamond"/>
          <w:i/>
        </w:rPr>
        <w:t>“Linee di indirizzo e indicazioni in materia di utilizzo di telefoni cellulari e di altri dispositivi elettronici durante l’attività didattica, irrogazione di sanzioni disciplinari, dovere di vigilanza e di corresponsabilità di genitori e dei docenti”</w:t>
      </w:r>
    </w:p>
    <w:p w14:paraId="5845BCF6" w14:textId="77777777" w:rsidR="00382D11" w:rsidRPr="0063697E" w:rsidRDefault="00382D11" w:rsidP="00382D1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L’art. 3 del D.P.R. n.235 del 21 novembre 2007,</w:t>
      </w:r>
    </w:p>
    <w:p w14:paraId="066F1F02" w14:textId="77777777" w:rsidR="00382D11" w:rsidRDefault="00382D11" w:rsidP="00382D11">
      <w:pPr>
        <w:ind w:left="142" w:right="-1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700549F1" w14:textId="77777777" w:rsidR="00382D11" w:rsidRPr="0063697E" w:rsidRDefault="00382D11" w:rsidP="00382D11">
      <w:pPr>
        <w:ind w:left="142" w:right="-1"/>
        <w:jc w:val="center"/>
        <w:rPr>
          <w:rFonts w:ascii="Garamond" w:hAnsi="Garamond"/>
          <w:b/>
          <w:sz w:val="28"/>
          <w:szCs w:val="28"/>
          <w:u w:val="single"/>
        </w:rPr>
      </w:pPr>
      <w:r w:rsidRPr="0063697E">
        <w:rPr>
          <w:rFonts w:ascii="Garamond" w:hAnsi="Garamond"/>
          <w:b/>
          <w:sz w:val="28"/>
          <w:szCs w:val="28"/>
          <w:u w:val="single"/>
        </w:rPr>
        <w:t>STIPULA</w:t>
      </w:r>
    </w:p>
    <w:p w14:paraId="15F2A7ED" w14:textId="77777777" w:rsidR="00382D11" w:rsidRPr="0063697E" w:rsidRDefault="00382D11" w:rsidP="00382D11">
      <w:pPr>
        <w:spacing w:line="240" w:lineRule="auto"/>
        <w:ind w:left="142" w:right="-1"/>
        <w:rPr>
          <w:rFonts w:ascii="Garamond" w:hAnsi="Garamond"/>
          <w:sz w:val="24"/>
          <w:szCs w:val="24"/>
        </w:rPr>
      </w:pPr>
      <w:r w:rsidRPr="0063697E">
        <w:rPr>
          <w:rFonts w:ascii="Garamond" w:hAnsi="Garamond"/>
          <w:sz w:val="24"/>
          <w:szCs w:val="24"/>
        </w:rPr>
        <w:t xml:space="preserve">il seguente </w:t>
      </w:r>
      <w:r w:rsidRPr="0063697E">
        <w:rPr>
          <w:rFonts w:ascii="Garamond" w:hAnsi="Garamond"/>
          <w:b/>
          <w:sz w:val="24"/>
          <w:szCs w:val="24"/>
        </w:rPr>
        <w:t>Patto di corresponsabilità</w:t>
      </w:r>
      <w:r w:rsidRPr="0063697E">
        <w:rPr>
          <w:rFonts w:ascii="Garamond" w:hAnsi="Garamond"/>
          <w:sz w:val="24"/>
          <w:szCs w:val="24"/>
        </w:rPr>
        <w:t xml:space="preserve"> finalizzato a definire in maniera puntuale e condivisa diritti e doveri nel rapporto tra istituzione scolastica autonoma, famiglie e studenti.</w:t>
      </w:r>
      <w:r>
        <w:rPr>
          <w:rFonts w:ascii="Garamond" w:hAnsi="Garamond"/>
          <w:sz w:val="24"/>
          <w:szCs w:val="24"/>
        </w:rPr>
        <w:t xml:space="preserve"> </w:t>
      </w:r>
      <w:r w:rsidRPr="0063697E">
        <w:rPr>
          <w:rFonts w:ascii="Garamond" w:hAnsi="Garamond"/>
          <w:sz w:val="24"/>
          <w:szCs w:val="24"/>
        </w:rPr>
        <w:t>Il rispetto di tale patto costituisce la condizione indispensabile per costruire un rapporto di fiducia reciproca, per potenziare le finalità dell’Offerta Formativa e per guidare gli studenti al successo scolastico.</w:t>
      </w:r>
    </w:p>
    <w:p w14:paraId="1920EEDD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1F785DDE" w14:textId="77777777" w:rsidR="00382D11" w:rsidRPr="0063697E" w:rsidRDefault="00382D11" w:rsidP="00382D11">
      <w:pPr>
        <w:ind w:left="0" w:right="-1"/>
        <w:rPr>
          <w:rFonts w:ascii="Garamond" w:hAnsi="Garamond"/>
          <w:b/>
          <w:u w:val="single"/>
        </w:rPr>
      </w:pPr>
      <w:r w:rsidRPr="0063697E">
        <w:rPr>
          <w:rFonts w:ascii="Garamond" w:hAnsi="Garamond"/>
          <w:b/>
          <w:u w:val="single"/>
        </w:rPr>
        <w:t>Il Dirigente Scolastico SI IMPEGNA a:</w:t>
      </w:r>
    </w:p>
    <w:p w14:paraId="67B5CF5C" w14:textId="77777777" w:rsidR="00382D11" w:rsidRPr="0063697E" w:rsidRDefault="00382D11" w:rsidP="00382D1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e favorire l’attuazione dell’Offerta Formativa, ponendo docenti, genitori, alunni e personale non docente nella condizione di esprimere al meglio il proprio ruolo;</w:t>
      </w:r>
    </w:p>
    <w:p w14:paraId="44E0E1BA" w14:textId="77777777" w:rsidR="00382D11" w:rsidRPr="0063697E" w:rsidRDefault="00382D11" w:rsidP="00382D1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e favorire il dialogo, la collaborazione e il rispetto tra le diverse componenti della comunità scolastica;</w:t>
      </w:r>
    </w:p>
    <w:p w14:paraId="0240663B" w14:textId="77777777" w:rsidR="00382D11" w:rsidRPr="0063697E" w:rsidRDefault="00382D11" w:rsidP="00382D1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cogliere le esigenze formative di tutti per ricercare risposte adeguate;</w:t>
      </w:r>
    </w:p>
    <w:p w14:paraId="7B9E87BF" w14:textId="77777777" w:rsidR="00382D11" w:rsidRPr="0063697E" w:rsidRDefault="00382D11" w:rsidP="00382D1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che tutto il personale scolastico adotti comportamenti conformi alle finalità educative dell’</w:t>
      </w:r>
      <w:r>
        <w:rPr>
          <w:rFonts w:ascii="Garamond" w:hAnsi="Garamond"/>
        </w:rPr>
        <w:t>I</w:t>
      </w:r>
      <w:r w:rsidRPr="0063697E">
        <w:rPr>
          <w:rFonts w:ascii="Garamond" w:hAnsi="Garamond"/>
        </w:rPr>
        <w:t>stituto e a ciascun ruolo;</w:t>
      </w:r>
    </w:p>
    <w:p w14:paraId="0BCAB1F0" w14:textId="77777777" w:rsidR="00382D11" w:rsidRPr="0063697E" w:rsidRDefault="00382D11" w:rsidP="00382D1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far rispettare il regolare svolgimento delle lezioni anche durante l’assenza di un docente;</w:t>
      </w:r>
    </w:p>
    <w:p w14:paraId="7A18FEDA" w14:textId="77777777" w:rsidR="00382D11" w:rsidRPr="0063697E" w:rsidRDefault="00382D11" w:rsidP="00382D1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far rispettare le norme di vigilanza e sicurezza.</w:t>
      </w:r>
    </w:p>
    <w:p w14:paraId="2BF5FA04" w14:textId="77777777" w:rsidR="00382D11" w:rsidRPr="0063697E" w:rsidRDefault="00382D11" w:rsidP="00382D11">
      <w:pPr>
        <w:ind w:left="0" w:right="-1"/>
        <w:rPr>
          <w:rFonts w:ascii="Garamond" w:hAnsi="Garamond"/>
          <w:b/>
          <w:u w:val="single"/>
        </w:rPr>
      </w:pPr>
      <w:r w:rsidRPr="0063697E">
        <w:rPr>
          <w:rFonts w:ascii="Garamond" w:hAnsi="Garamond"/>
          <w:b/>
          <w:u w:val="single"/>
        </w:rPr>
        <w:t>La SCUOLA, attraverso tutte le componenti, SI IMPEGNA a:</w:t>
      </w:r>
    </w:p>
    <w:p w14:paraId="16853902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lastRenderedPageBreak/>
        <w:t>favorire una formazione culturale e professionale qualificata, aperta alla pluralità delle idee, nel rispetto dell’identità di ciascuno studente;</w:t>
      </w:r>
    </w:p>
    <w:p w14:paraId="0FE8B521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 xml:space="preserve">offrire </w:t>
      </w:r>
      <w:proofErr w:type="gramStart"/>
      <w:r w:rsidRPr="0063697E">
        <w:rPr>
          <w:rFonts w:ascii="Garamond" w:hAnsi="Garamond"/>
        </w:rPr>
        <w:t>un  ambiente</w:t>
      </w:r>
      <w:proofErr w:type="gramEnd"/>
      <w:r w:rsidRPr="0063697E">
        <w:rPr>
          <w:rFonts w:ascii="Garamond" w:hAnsi="Garamond"/>
        </w:rPr>
        <w:t xml:space="preserve"> favorevole alla crescita integrale della persona, garantendo un servizio didattico di qualità in un ambiente educativo sereno, favorendo il processo di formazione di ciascuno studente, nel rispetto dei suoi ritmi e tempi di apprendimento;</w:t>
      </w:r>
    </w:p>
    <w:p w14:paraId="6D797DB0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offrire e favorire iniziative concrete per il recupero di situazioni di ritardo e di svantaggio, al fine di favorire il successo formativo per combattere la dispersione scolastica;</w:t>
      </w:r>
    </w:p>
    <w:p w14:paraId="68D7CCCF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promuovere il merito e incentivare le situazioni di eccellenza;</w:t>
      </w:r>
    </w:p>
    <w:p w14:paraId="39D9156A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promuovere la piena integrazione degli studenti diversamente abili;</w:t>
      </w:r>
    </w:p>
    <w:p w14:paraId="581752C8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promuovere iniziative di accoglienza e integrazione egli studenti stranieri, tutelandone la lingua e la cultura, anche attraverso la realizzazione di iniziative interculturali;</w:t>
      </w:r>
    </w:p>
    <w:p w14:paraId="11CFA33E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favorire riflessioni e attivare percorsi volti al benessere e alla tutela della salute degli studenti;</w:t>
      </w:r>
    </w:p>
    <w:p w14:paraId="65B63A2B" w14:textId="77777777" w:rsidR="00382D11" w:rsidRPr="0063697E" w:rsidRDefault="00382D11" w:rsidP="00382D11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la massima trasparenza nelle valutazioni e nelle comunicazioni mantenendo un costante rapporto con le famiglie, anche attraverso strumenti tecnologicamente avanzati, nel rispetto della privacy.</w:t>
      </w:r>
    </w:p>
    <w:p w14:paraId="1AE269C0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7AFFB454" w14:textId="77777777" w:rsidR="00382D11" w:rsidRPr="0063697E" w:rsidRDefault="00382D11" w:rsidP="00382D11">
      <w:pPr>
        <w:ind w:left="0" w:right="-1"/>
        <w:rPr>
          <w:rFonts w:ascii="Garamond" w:hAnsi="Garamond"/>
          <w:b/>
          <w:u w:val="single"/>
        </w:rPr>
      </w:pPr>
      <w:r w:rsidRPr="0063697E">
        <w:rPr>
          <w:rFonts w:ascii="Garamond" w:hAnsi="Garamond"/>
          <w:b/>
          <w:u w:val="single"/>
        </w:rPr>
        <w:t>I DOCENTI SI IMPEGNANO a:</w:t>
      </w:r>
    </w:p>
    <w:p w14:paraId="3EB5E297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proporre un’Offerta Formativa rispondente ai bisogni dell’alunno e a lavorare per il suo successo formativo;</w:t>
      </w:r>
    </w:p>
    <w:p w14:paraId="62C2A03B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favorire un ambiente sereno e adeguato al massimo sviluppo delle capacità dell’alunno;</w:t>
      </w:r>
    </w:p>
    <w:p w14:paraId="5F89EE6B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promuovere rapporti interpersonali positivi tra alunni e insegnanti stabilendo regole certe e condivise;</w:t>
      </w:r>
    </w:p>
    <w:p w14:paraId="498C69CB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la presenza a scuola 5 minuti prima dell’orario delle lezioni per vigilare sulle operazioni d’ingresso;</w:t>
      </w:r>
    </w:p>
    <w:p w14:paraId="2AC3724E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mantenere costantemente rapporti di comunicazione con la famiglia informando i genitori dell’andamento didattico - disciplinare e del percorso formativo dello studente;</w:t>
      </w:r>
    </w:p>
    <w:p w14:paraId="2704E0D8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informare regolarmente gli studenti sugli aspetti organizzativi delle verifiche periodiche e sui criteri di valutazione utilizzati, per favorire l’autocorrezione e l’autovalutazione;</w:t>
      </w:r>
    </w:p>
    <w:p w14:paraId="01329564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tenere in considerazione le proposte degli alunni e dei genitori;</w:t>
      </w:r>
    </w:p>
    <w:p w14:paraId="0C99C56B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promuovere attività di continuità, accoglienza e orientamento;</w:t>
      </w:r>
    </w:p>
    <w:p w14:paraId="0237542C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 xml:space="preserve">garantire nell’assegnazione dei compiti a casa un carico equilibrato tenendo conto della classe, delle ore di </w:t>
      </w:r>
      <w:proofErr w:type="gramStart"/>
      <w:r w:rsidRPr="0063697E">
        <w:rPr>
          <w:rFonts w:ascii="Garamond" w:hAnsi="Garamond"/>
        </w:rPr>
        <w:t>permanenza  a</w:t>
      </w:r>
      <w:proofErr w:type="gramEnd"/>
      <w:r w:rsidRPr="0063697E">
        <w:rPr>
          <w:rFonts w:ascii="Garamond" w:hAnsi="Garamond"/>
        </w:rPr>
        <w:t xml:space="preserve"> scuola, delle festività del rapporto tra esercitazioni scritte e orali;</w:t>
      </w:r>
    </w:p>
    <w:p w14:paraId="1FA4C0BD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fare in modo che ogni attività intrapresa a scuola venga portata a termine con il supporto del lavoro a casa;</w:t>
      </w:r>
    </w:p>
    <w:p w14:paraId="0E82DCF5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accompagnare gli alunni all’uscita e assicurarsi della presenza del genitore (Primaria e Infanzia): quelli che usufruiscono dello scuolabus saranno affidati al personale addetto al servizio, mentre lasceranno liberi di tornare a casa, autonomamente, gli alunni che sono stati autorizzati dai genitori;</w:t>
      </w:r>
    </w:p>
    <w:p w14:paraId="4D635E02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valorizzare ogni alunno rispettando stile e ritmo di apprendimento di ciascuno;</w:t>
      </w:r>
    </w:p>
    <w:p w14:paraId="781A615B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tenere sempre nella giusta considerazione che l’errore non è voluto ma è casuale;</w:t>
      </w:r>
    </w:p>
    <w:p w14:paraId="2715D480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la trasparenza della valutazione;</w:t>
      </w:r>
    </w:p>
    <w:p w14:paraId="0B85F078" w14:textId="77777777" w:rsidR="00382D11" w:rsidRPr="0063697E" w:rsidRDefault="00382D11" w:rsidP="00382D11">
      <w:pPr>
        <w:numPr>
          <w:ilvl w:val="0"/>
          <w:numId w:val="4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non usare in classe il cellulare.</w:t>
      </w:r>
    </w:p>
    <w:p w14:paraId="2C66E763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02C798DC" w14:textId="77777777" w:rsidR="00382D11" w:rsidRPr="0063697E" w:rsidRDefault="00382D11" w:rsidP="00382D11">
      <w:pPr>
        <w:ind w:left="0" w:right="-1"/>
        <w:rPr>
          <w:rFonts w:ascii="Garamond" w:hAnsi="Garamond"/>
          <w:b/>
          <w:u w:val="single"/>
        </w:rPr>
      </w:pPr>
      <w:r w:rsidRPr="0063697E">
        <w:rPr>
          <w:rFonts w:ascii="Garamond" w:hAnsi="Garamond"/>
          <w:b/>
          <w:u w:val="single"/>
        </w:rPr>
        <w:t>IL PERSONALE A.T.A. SI IMPEGNA a:</w:t>
      </w:r>
    </w:p>
    <w:p w14:paraId="3E3FE5DF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 xml:space="preserve">conoscere i contenuti delle carte fondamentali dell’Istituto (Piano </w:t>
      </w:r>
      <w:r>
        <w:rPr>
          <w:rFonts w:ascii="Garamond" w:hAnsi="Garamond"/>
        </w:rPr>
        <w:t xml:space="preserve">Triennale </w:t>
      </w:r>
      <w:r w:rsidRPr="0063697E">
        <w:rPr>
          <w:rFonts w:ascii="Garamond" w:hAnsi="Garamond"/>
        </w:rPr>
        <w:t>dell’Offerta Formativa, Regolamento d’Istituto e Regolamento disciplinare, Statuto delle studentesse e degli studenti, Norme di evacuazione, Norme per la sicurezza, Piano di primo soccorso) e a condividerli;</w:t>
      </w:r>
    </w:p>
    <w:p w14:paraId="34626D76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favorire un clima di collaborazione e rispetto tra tutte le componenti presenti e operanti nella scuola (studenti, genitori, docenti);</w:t>
      </w:r>
    </w:p>
    <w:p w14:paraId="3F0E235B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segnalare ai docenti e al Dirigente eventuali problemi rilevati;</w:t>
      </w:r>
    </w:p>
    <w:p w14:paraId="1C6F2B95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osservare le norme comportamentali dettate dal Regolamento d’Istituto;</w:t>
      </w:r>
    </w:p>
    <w:p w14:paraId="6FE7BE94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essere puntuale e svolgere con precisione il lavoro assegnato;</w:t>
      </w:r>
    </w:p>
    <w:p w14:paraId="28873099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il necessario supporto alle attività didattiche con puntualità e diligenza;</w:t>
      </w:r>
    </w:p>
    <w:p w14:paraId="656028BC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osservare le norme di vigilanza e di sicurezza;</w:t>
      </w:r>
    </w:p>
    <w:p w14:paraId="35079541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 xml:space="preserve">indirizzare gli utenti alla Sede per il disbrigo di pratiche inerenti </w:t>
      </w:r>
      <w:proofErr w:type="gramStart"/>
      <w:r w:rsidRPr="0063697E">
        <w:rPr>
          <w:rFonts w:ascii="Garamond" w:hAnsi="Garamond"/>
        </w:rPr>
        <w:t>l’Ufficio</w:t>
      </w:r>
      <w:proofErr w:type="gramEnd"/>
      <w:r w:rsidRPr="0063697E">
        <w:rPr>
          <w:rFonts w:ascii="Garamond" w:hAnsi="Garamond"/>
        </w:rPr>
        <w:t xml:space="preserve"> di Segreteria;</w:t>
      </w:r>
    </w:p>
    <w:p w14:paraId="7EF5BA19" w14:textId="77777777" w:rsidR="00382D11" w:rsidRPr="0063697E" w:rsidRDefault="00382D11" w:rsidP="00382D11">
      <w:pPr>
        <w:numPr>
          <w:ilvl w:val="0"/>
          <w:numId w:val="5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la sorveglianza al mattino prima dell’inizio delle lezioni, al cambio di classe dei docenti, durante l’intervallo, lungo i corridoi e nei servizi.</w:t>
      </w:r>
    </w:p>
    <w:p w14:paraId="33F148F8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4A891D8C" w14:textId="77777777" w:rsidR="00382D11" w:rsidRPr="0063697E" w:rsidRDefault="00382D11" w:rsidP="00382D11">
      <w:pPr>
        <w:ind w:left="0" w:right="-1"/>
        <w:rPr>
          <w:rFonts w:ascii="Garamond" w:hAnsi="Garamond"/>
          <w:b/>
          <w:u w:val="single"/>
        </w:rPr>
      </w:pPr>
      <w:r w:rsidRPr="0063697E">
        <w:rPr>
          <w:rFonts w:ascii="Garamond" w:hAnsi="Garamond"/>
          <w:b/>
          <w:u w:val="single"/>
        </w:rPr>
        <w:t>LA FAMIGLIA SI IMPEGNA a:</w:t>
      </w:r>
    </w:p>
    <w:p w14:paraId="093F5A55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 xml:space="preserve">prendere visione e condividere il Piano </w:t>
      </w:r>
      <w:r>
        <w:rPr>
          <w:rFonts w:ascii="Garamond" w:hAnsi="Garamond"/>
        </w:rPr>
        <w:t xml:space="preserve">Triennale </w:t>
      </w:r>
      <w:r w:rsidRPr="0063697E">
        <w:rPr>
          <w:rFonts w:ascii="Garamond" w:hAnsi="Garamond"/>
        </w:rPr>
        <w:t>dell’Offerta Formativa dell’Istituto sostenendone la sua attuazione;</w:t>
      </w:r>
    </w:p>
    <w:p w14:paraId="5E791384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considerare la funzione formativa della Scuola e dare a essa la giusta importanza in confronto ad altri impegni extrascolastici;</w:t>
      </w:r>
    </w:p>
    <w:p w14:paraId="65EEA856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presentare, discutere e condividere con i propri figli il presente PATTO EDUCATIVO DI CORRESPONSABILITÁ sottoscritto con l’istituzione scolastica;</w:t>
      </w:r>
    </w:p>
    <w:p w14:paraId="0FBCCEFA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educare i figli al rispetto degli adulti e dei compagni;</w:t>
      </w:r>
    </w:p>
    <w:p w14:paraId="595CF73A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educare i figli al rispetto del ruolo e dell’autorità dell’insegnante e di tutto il personale scolastico;</w:t>
      </w:r>
    </w:p>
    <w:p w14:paraId="5E8564EE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non esprimere opinioni o giudizi sugli insegnanti e sul loro operato in presenza dei figli, per non creare in loro insicurezze;</w:t>
      </w:r>
    </w:p>
    <w:p w14:paraId="3E7DD7C7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evitare che i figli portino a scuola materiale non scolastico;</w:t>
      </w:r>
    </w:p>
    <w:p w14:paraId="7CCBB48C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e controllare la regolarità della frequenza scolastica;</w:t>
      </w:r>
    </w:p>
    <w:p w14:paraId="2DDA5519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la puntualità del figlio;</w:t>
      </w:r>
    </w:p>
    <w:p w14:paraId="2BFF6BD6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giustificare le eventuali assenze o ritardi;</w:t>
      </w:r>
    </w:p>
    <w:p w14:paraId="00D8BCB9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prendere periodico contatto con gli insegnanti e cooperare con loro per l’attuazione di eventuali strategie di recupero;</w:t>
      </w:r>
    </w:p>
    <w:p w14:paraId="15CCBFBB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partecipare alle riunioni con proposte educativo - formative;</w:t>
      </w:r>
    </w:p>
    <w:p w14:paraId="6AE41717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sostenere i figli nell’esecuzione dei compiti;</w:t>
      </w:r>
    </w:p>
    <w:p w14:paraId="4B56AE80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controllare quotidianamente cartella, libretto personale, compiti, diario e materiale vario;</w:t>
      </w:r>
    </w:p>
    <w:p w14:paraId="57713E57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richiedere ai figli di portare a termine ogni lavoro intrapreso;</w:t>
      </w:r>
    </w:p>
    <w:p w14:paraId="2E716147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richiedere l’uscita anticipata dei propri figli solo in caso di necessità e prelevarli personalmente;</w:t>
      </w:r>
    </w:p>
    <w:p w14:paraId="4EADBA2F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garantire la presenza all’uscita o effettuare delega ad altri adulti (scuola dell’infanzia e primaria);</w:t>
      </w:r>
    </w:p>
    <w:p w14:paraId="79CC6B4C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accettare con atteggiamento positivo la valutazione espressa dall’insegnante per far vivere in modo sereno un eventuale insuccesso scolastico;</w:t>
      </w:r>
    </w:p>
    <w:p w14:paraId="323D34BA" w14:textId="77777777" w:rsidR="00382D11" w:rsidRPr="0063697E" w:rsidRDefault="00382D11" w:rsidP="00382D11">
      <w:pPr>
        <w:numPr>
          <w:ilvl w:val="0"/>
          <w:numId w:val="6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collaborare per potenziare nel figlio una coscienza delle proprie risorse e dei propri limiti.</w:t>
      </w:r>
    </w:p>
    <w:p w14:paraId="711C8F9F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6FBEAE9C" w14:textId="77777777" w:rsidR="00382D11" w:rsidRPr="0063697E" w:rsidRDefault="00382D11" w:rsidP="00382D11">
      <w:pPr>
        <w:spacing w:line="240" w:lineRule="auto"/>
        <w:ind w:left="0" w:right="-1"/>
        <w:rPr>
          <w:rFonts w:ascii="Garamond" w:hAnsi="Garamond"/>
          <w:b/>
          <w:u w:val="single"/>
        </w:rPr>
      </w:pPr>
      <w:r w:rsidRPr="0063697E">
        <w:rPr>
          <w:rFonts w:ascii="Garamond" w:hAnsi="Garamond"/>
          <w:b/>
          <w:u w:val="single"/>
        </w:rPr>
        <w:t>LO STUDENTE SI IMPEGNA a:</w:t>
      </w:r>
    </w:p>
    <w:p w14:paraId="013D8D96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rispettare il Regolamento di classe, scaturito dalla riflessione sui diritti e doveri, concordato e condiviso da allievi e docenti;</w:t>
      </w:r>
    </w:p>
    <w:p w14:paraId="316D7129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lasciare l’aula solo se autorizzati dal docente;</w:t>
      </w:r>
    </w:p>
    <w:p w14:paraId="4E9AF82E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chiedere di uscire dall’aula solo in caso di necessità;</w:t>
      </w:r>
    </w:p>
    <w:p w14:paraId="2A2FCA3A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portare costantemente il materiale didattico richiesto;</w:t>
      </w:r>
    </w:p>
    <w:p w14:paraId="066DD636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informarsi sui compiti assegnati dai docenti in caso di propria assenza;</w:t>
      </w:r>
    </w:p>
    <w:p w14:paraId="3EBF7F81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comportarsi correttamente con compagni e adulti evitando offese verbali e fisiche;</w:t>
      </w:r>
    </w:p>
    <w:p w14:paraId="538B3FF2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rispettare le norme di sicurezza e di tutela della salute;</w:t>
      </w:r>
    </w:p>
    <w:p w14:paraId="2020F6B7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usare un linguaggio rispettoso e appropriato alle varie circostanze;</w:t>
      </w:r>
    </w:p>
    <w:p w14:paraId="2BA58F1E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accettare gli altri rispettandone le difficoltà e le diversità;</w:t>
      </w:r>
    </w:p>
    <w:p w14:paraId="09703410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rispettare gli adulti e il ruolo degli insegnanti;</w:t>
      </w:r>
    </w:p>
    <w:p w14:paraId="308A0C33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spegnere i telefoni cellulari e gli altri dispositivi elettronici durante le ore di lezione (C.M. 15/03/2007)</w:t>
      </w:r>
    </w:p>
    <w:p w14:paraId="3B02D7D2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avere rispetto della propria persona (abbigliamento decoroso, igiene …), dei beni personali propri e altrui (materiale scolastico) e comuni (aule, mensa, arredamento …);</w:t>
      </w:r>
    </w:p>
    <w:p w14:paraId="771E5E37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frequentare con regolarità;</w:t>
      </w:r>
    </w:p>
    <w:p w14:paraId="63115665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essere puntuali alle lezioni;</w:t>
      </w:r>
    </w:p>
    <w:p w14:paraId="2B2C489E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favorire la collaborazione Scuola / Famiglia sottoponendo all’attenzione dei genitori tutte le comunicazioni ricevute;</w:t>
      </w:r>
    </w:p>
    <w:p w14:paraId="5CEAACC3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collaborare attivamente con compagni e insegnanti;</w:t>
      </w:r>
    </w:p>
    <w:p w14:paraId="31F2AD1A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eseguire, in classe e a casa, il lavoro scolastico richiesto;</w:t>
      </w:r>
    </w:p>
    <w:p w14:paraId="45E78660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rispettare le regole e mantenere l’ordine per favorire la vigilanza;</w:t>
      </w:r>
    </w:p>
    <w:p w14:paraId="5E1AF919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lastRenderedPageBreak/>
        <w:t>accrescere conoscenze e abilità, sviluppando progressivamente le competenze per contribuire alla realizzazione di una società migliore;</w:t>
      </w:r>
    </w:p>
    <w:p w14:paraId="4BD32752" w14:textId="77777777" w:rsidR="00382D11" w:rsidRPr="0063697E" w:rsidRDefault="00382D11" w:rsidP="00382D11">
      <w:pPr>
        <w:numPr>
          <w:ilvl w:val="0"/>
          <w:numId w:val="7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riflettere sulle proprie attitudini, capacità e limiti come occasione di crescita.</w:t>
      </w:r>
    </w:p>
    <w:p w14:paraId="7E985C90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3623F01B" w14:textId="77777777" w:rsidR="00382D11" w:rsidRPr="0063697E" w:rsidRDefault="00382D11" w:rsidP="00382D11">
      <w:pPr>
        <w:spacing w:line="240" w:lineRule="auto"/>
        <w:ind w:left="0" w:right="-1"/>
        <w:rPr>
          <w:rFonts w:ascii="Garamond" w:hAnsi="Garamond"/>
        </w:rPr>
      </w:pPr>
      <w:r w:rsidRPr="0063697E">
        <w:rPr>
          <w:rFonts w:ascii="Garamond" w:hAnsi="Garamond"/>
        </w:rPr>
        <w:t>Per l’inosservanza dei doveri e per la mancanza di rispetto delle regole scolastiche e del vivere civile (insulti, termini volgari e offensivi, non rispetto degli altri, del materiale altrui e dei beni comuni, ecc.), sono previste sanzioni che avranno ripercussioni sul voto di condotta, sulla valutazione finale del comportamento e sull’esito conclusivo dell’anno scolastico.</w:t>
      </w:r>
    </w:p>
    <w:p w14:paraId="1BBF15F3" w14:textId="77777777" w:rsidR="00382D11" w:rsidRPr="0063697E" w:rsidRDefault="00382D11" w:rsidP="00382D11">
      <w:pPr>
        <w:ind w:left="142" w:right="-1"/>
        <w:jc w:val="center"/>
        <w:rPr>
          <w:rFonts w:ascii="Garamond" w:hAnsi="Garamond"/>
        </w:rPr>
      </w:pPr>
      <w:r w:rsidRPr="0063697E">
        <w:rPr>
          <w:rFonts w:ascii="Garamond" w:hAnsi="Garamond"/>
          <w:b/>
          <w:u w:val="single"/>
        </w:rPr>
        <w:t>SANZIONI</w:t>
      </w:r>
    </w:p>
    <w:p w14:paraId="0CB9D276" w14:textId="77777777" w:rsidR="00382D11" w:rsidRPr="0063697E" w:rsidRDefault="00382D11" w:rsidP="00382D11">
      <w:pPr>
        <w:spacing w:line="240" w:lineRule="auto"/>
        <w:ind w:left="142" w:right="-1"/>
        <w:rPr>
          <w:rFonts w:ascii="Garamond" w:hAnsi="Garamond"/>
        </w:rPr>
      </w:pPr>
      <w:r w:rsidRPr="0063697E">
        <w:rPr>
          <w:rFonts w:ascii="Garamond" w:hAnsi="Garamond"/>
        </w:rPr>
        <w:t>Dato che il compito della scuola è educare e non punire, ogni provvedimento sarà graduato, congruente alla gravità dell’infrazione e sarà assunto solo in vista di un’adeguata strategia di recupero.</w:t>
      </w:r>
    </w:p>
    <w:p w14:paraId="4FCBC1C6" w14:textId="77777777" w:rsidR="00382D11" w:rsidRPr="0063697E" w:rsidRDefault="00382D11" w:rsidP="00382D11">
      <w:pPr>
        <w:spacing w:line="240" w:lineRule="auto"/>
        <w:ind w:left="142" w:right="-1"/>
        <w:rPr>
          <w:rFonts w:ascii="Garamond" w:hAnsi="Garamond"/>
        </w:rPr>
      </w:pPr>
      <w:r w:rsidRPr="0063697E">
        <w:rPr>
          <w:rFonts w:ascii="Garamond" w:hAnsi="Garamond"/>
        </w:rPr>
        <w:t>In tale senso gli interventi educativi potranno essere:</w:t>
      </w:r>
    </w:p>
    <w:p w14:paraId="56D598A7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richiamo verbale;</w:t>
      </w:r>
    </w:p>
    <w:p w14:paraId="5B4E22B2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comunicazione alla famiglia, tramite il diario personale, da parte del docente che ha rilevato l’infrazione;</w:t>
      </w:r>
    </w:p>
    <w:p w14:paraId="5F95F34F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annotazione dell’infrazione sul registro di classe (senza che ne vengano esplicitate le motivazioni che dovranno poi essere annotate a firma del docente su un apposito registro, custodito in presidenza, nella pagina riservata all’alunno interessato. Per dovuta informazione e per quanto di competenza, gli uffici amministrativi ne invieranno copia alla famiglia);</w:t>
      </w:r>
    </w:p>
    <w:p w14:paraId="16A40614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convocazione formale dei genitori da parte degli uffici amministrativi per un colloquio col Dirigente scolastico;</w:t>
      </w:r>
    </w:p>
    <w:p w14:paraId="2D89E1B8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risarcimento da parte del genitore del danno arrecato dall’alunno;</w:t>
      </w:r>
    </w:p>
    <w:p w14:paraId="1DA50904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allontanamento dell’alunno dal gruppo classe, per gravi o reiterate infrazioni disciplinari, con provvedimento formale emesso dal Consiglio di Classe, su dettagliata relazione del docente richiedente;</w:t>
      </w:r>
    </w:p>
    <w:p w14:paraId="5F57A8A1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sequestro di oggetti impropri o pericolosi con conseguente restituzione al genitore o segnalazione alle autorità di competenza;</w:t>
      </w:r>
    </w:p>
    <w:p w14:paraId="40ED21F3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ritiro temporaneo del cellulare, se usato durante le ore di lezione, e/o deferimento alle autorità competenti nel caso in cui lo studente utilizzasse dispositivi per riprese non autorizzate e comunque lesive dell’immagine della scuola e della dignità degli operatori scolastici;</w:t>
      </w:r>
    </w:p>
    <w:p w14:paraId="643C2B9C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convocazione dei genitori per l’allontanamento temporaneo dalle lezioni o per sanzioni alternative;</w:t>
      </w:r>
    </w:p>
    <w:p w14:paraId="7361F2AF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riordino e pulizia dell’ambiente, in caso di mancato rispetto dell’ambiente e non adeguata cura;</w:t>
      </w:r>
    </w:p>
    <w:p w14:paraId="0FA81CD0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attività alternative, collaborative e/o pratiche da svolgere obbligatoriamente a scuola per comportamenti contrari al Regolamento d’Istituto;</w:t>
      </w:r>
    </w:p>
    <w:p w14:paraId="3F660724" w14:textId="77777777" w:rsidR="00382D11" w:rsidRPr="0063697E" w:rsidRDefault="00382D11" w:rsidP="00382D11">
      <w:pPr>
        <w:numPr>
          <w:ilvl w:val="0"/>
          <w:numId w:val="8"/>
        </w:numPr>
        <w:autoSpaceDE w:val="0"/>
        <w:autoSpaceDN w:val="0"/>
        <w:spacing w:after="0" w:line="240" w:lineRule="auto"/>
        <w:ind w:left="426" w:right="-1"/>
        <w:rPr>
          <w:rFonts w:ascii="Garamond" w:hAnsi="Garamond"/>
        </w:rPr>
      </w:pPr>
      <w:r w:rsidRPr="0063697E">
        <w:rPr>
          <w:rFonts w:ascii="Garamond" w:hAnsi="Garamond"/>
        </w:rPr>
        <w:t>recupero di verifiche al rientro a scuola, in caso di assenze strategiche, senza preavviso e a discrezione dell’insegnante.</w:t>
      </w:r>
    </w:p>
    <w:p w14:paraId="482CD708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7B421768" w14:textId="77777777" w:rsidR="00382D11" w:rsidRPr="0063697E" w:rsidRDefault="00382D11" w:rsidP="00382D11">
      <w:pPr>
        <w:spacing w:line="240" w:lineRule="auto"/>
        <w:ind w:left="66" w:right="-1"/>
        <w:rPr>
          <w:rFonts w:ascii="Garamond" w:hAnsi="Garamond"/>
        </w:rPr>
      </w:pPr>
      <w:r w:rsidRPr="0063697E">
        <w:rPr>
          <w:rFonts w:ascii="Garamond" w:hAnsi="Garamond"/>
        </w:rPr>
        <w:t>Il genitore, presa visione delle regole che la scuola ritiene fondamentali per una corretta convivenza civile, sottoscrive, condividendone gli obiettivi e gli impegni, il presente Patto educativo di corresponsabilità insieme con il Dirigente scolastico.</w:t>
      </w:r>
    </w:p>
    <w:p w14:paraId="3188F841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6EA898AC" w14:textId="77777777" w:rsidR="00382D11" w:rsidRPr="0063697E" w:rsidRDefault="00382D11" w:rsidP="00382D11">
      <w:pPr>
        <w:ind w:left="142" w:right="-1"/>
        <w:rPr>
          <w:rFonts w:ascii="Garamond" w:hAnsi="Garamond"/>
        </w:rPr>
      </w:pPr>
      <w:r w:rsidRPr="0063697E">
        <w:rPr>
          <w:rFonts w:ascii="Garamond" w:hAnsi="Garamond"/>
        </w:rPr>
        <w:t>IL DIRIGENTE SCOLASTICO</w:t>
      </w:r>
      <w:r w:rsidRPr="0063697E">
        <w:rPr>
          <w:rFonts w:ascii="Garamond" w:hAnsi="Garamond"/>
        </w:rPr>
        <w:tab/>
      </w:r>
      <w:r w:rsidRPr="0063697E">
        <w:rPr>
          <w:rFonts w:ascii="Garamond" w:hAnsi="Garamond"/>
        </w:rPr>
        <w:tab/>
      </w:r>
      <w:r w:rsidRPr="0063697E">
        <w:rPr>
          <w:rFonts w:ascii="Garamond" w:hAnsi="Garamond"/>
        </w:rPr>
        <w:tab/>
      </w:r>
      <w:r w:rsidRPr="0063697E">
        <w:rPr>
          <w:rFonts w:ascii="Garamond" w:hAnsi="Garamond"/>
        </w:rPr>
        <w:tab/>
      </w:r>
      <w:r w:rsidRPr="0063697E">
        <w:rPr>
          <w:rFonts w:ascii="Garamond" w:hAnsi="Garamond"/>
        </w:rPr>
        <w:tab/>
      </w:r>
      <w:r w:rsidRPr="0063697E">
        <w:rPr>
          <w:rFonts w:ascii="Garamond" w:hAnsi="Garamond"/>
        </w:rPr>
        <w:tab/>
        <w:t>Il genitore</w:t>
      </w:r>
    </w:p>
    <w:p w14:paraId="54F5EE20" w14:textId="77777777" w:rsidR="00382D11" w:rsidRPr="0063697E" w:rsidRDefault="00382D11" w:rsidP="00382D11">
      <w:pPr>
        <w:ind w:left="142" w:right="-1"/>
        <w:rPr>
          <w:rFonts w:ascii="Garamond" w:hAnsi="Garamond"/>
        </w:rPr>
      </w:pPr>
      <w:r w:rsidRPr="0063697E">
        <w:rPr>
          <w:rFonts w:ascii="Garamond" w:hAnsi="Garamond"/>
        </w:rPr>
        <w:t xml:space="preserve">     (prof. </w:t>
      </w:r>
      <w:r>
        <w:rPr>
          <w:rFonts w:ascii="Garamond" w:hAnsi="Garamond"/>
        </w:rPr>
        <w:t xml:space="preserve">Giuliano </w:t>
      </w:r>
      <w:proofErr w:type="spellStart"/>
      <w:r>
        <w:rPr>
          <w:rFonts w:ascii="Garamond" w:hAnsi="Garamond"/>
        </w:rPr>
        <w:t>Perilli</w:t>
      </w:r>
      <w:proofErr w:type="spellEnd"/>
      <w:r w:rsidRPr="0063697E">
        <w:rPr>
          <w:rFonts w:ascii="Garamond" w:hAnsi="Garamond"/>
        </w:rPr>
        <w:t>)</w:t>
      </w:r>
    </w:p>
    <w:p w14:paraId="79BD3456" w14:textId="77777777" w:rsidR="00382D11" w:rsidRPr="0063697E" w:rsidRDefault="00382D11" w:rsidP="00382D11">
      <w:pPr>
        <w:ind w:left="142" w:right="-1"/>
        <w:rPr>
          <w:rFonts w:ascii="Garamond" w:hAnsi="Garamond"/>
        </w:rPr>
      </w:pPr>
    </w:p>
    <w:p w14:paraId="6A8DCAF7" w14:textId="77777777" w:rsidR="00382D11" w:rsidRPr="0063697E" w:rsidRDefault="00382D11" w:rsidP="00382D11">
      <w:pPr>
        <w:ind w:left="142" w:right="-1"/>
        <w:rPr>
          <w:rFonts w:ascii="Garamond" w:hAnsi="Garamond"/>
          <w:sz w:val="24"/>
          <w:szCs w:val="24"/>
        </w:rPr>
      </w:pPr>
    </w:p>
    <w:p w14:paraId="266ECFBA" w14:textId="77777777" w:rsidR="00382D11" w:rsidRDefault="00382D11"/>
    <w:sectPr w:rsidR="00382D11" w:rsidSect="002E03F5">
      <w:footerReference w:type="default" r:id="rId5"/>
      <w:pgSz w:w="11906" w:h="16838"/>
      <w:pgMar w:top="1417" w:right="1134" w:bottom="1134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4C28" w14:textId="77777777" w:rsidR="002E03F5" w:rsidRDefault="00382D1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14:paraId="72667FFB" w14:textId="77777777" w:rsidR="002E03F5" w:rsidRPr="002E03F5" w:rsidRDefault="00382D11" w:rsidP="002E03F5">
    <w:pPr>
      <w:pStyle w:val="Pidipagina"/>
      <w:ind w:left="567"/>
      <w:jc w:val="left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>Regolamento di Disciplina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0CF"/>
    <w:multiLevelType w:val="hybridMultilevel"/>
    <w:tmpl w:val="98BCF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FF4"/>
    <w:multiLevelType w:val="hybridMultilevel"/>
    <w:tmpl w:val="BB7AF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75B28"/>
    <w:multiLevelType w:val="hybridMultilevel"/>
    <w:tmpl w:val="9204454E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6E9E"/>
    <w:multiLevelType w:val="hybridMultilevel"/>
    <w:tmpl w:val="FE04A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2851EC"/>
    <w:multiLevelType w:val="hybridMultilevel"/>
    <w:tmpl w:val="30BCE4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436B16"/>
    <w:multiLevelType w:val="hybridMultilevel"/>
    <w:tmpl w:val="D9461248"/>
    <w:lvl w:ilvl="0" w:tplc="F9828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4107"/>
    <w:multiLevelType w:val="hybridMultilevel"/>
    <w:tmpl w:val="BB7AF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746F6A"/>
    <w:multiLevelType w:val="hybridMultilevel"/>
    <w:tmpl w:val="BB7AF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1"/>
    <w:rsid w:val="003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786D"/>
  <w15:chartTrackingRefBased/>
  <w15:docId w15:val="{DBFEDF3F-8145-4672-867D-B83B9DCF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D11"/>
    <w:pPr>
      <w:spacing w:after="200" w:line="276" w:lineRule="auto"/>
      <w:ind w:left="851" w:right="56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82D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1959</Words>
  <Characters>11171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Pierabella</dc:creator>
  <cp:keywords/>
  <dc:description/>
  <cp:lastModifiedBy>Mirko Pierabella</cp:lastModifiedBy>
  <cp:revision>1</cp:revision>
  <dcterms:created xsi:type="dcterms:W3CDTF">2021-11-04T15:17:00Z</dcterms:created>
  <dcterms:modified xsi:type="dcterms:W3CDTF">2021-11-04T15:22:00Z</dcterms:modified>
</cp:coreProperties>
</file>